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C8FD6" w14:textId="29693FAF" w:rsidR="00896262" w:rsidRPr="00896262" w:rsidRDefault="00896262" w:rsidP="00896262">
      <w:bookmarkStart w:id="0" w:name="_GoBack"/>
      <w:bookmarkEnd w:id="0"/>
      <w:r w:rsidRPr="00896262">
        <w:rPr>
          <w:b/>
          <w:bCs/>
        </w:rPr>
        <w:t>Kohti yhtenäisiä käytäntöjä lääkärin VAS -arvion ja nivelstatuksen merkitsemisessä</w:t>
      </w:r>
    </w:p>
    <w:p w14:paraId="1AF4504E" w14:textId="187F6B26" w:rsidR="00896262" w:rsidRDefault="00896262" w:rsidP="00896262">
      <w:proofErr w:type="spellStart"/>
      <w:r>
        <w:t>Reumatologisen</w:t>
      </w:r>
      <w:proofErr w:type="spellEnd"/>
      <w:r>
        <w:t xml:space="preserve"> potilaan sairauden aktiivisuuden arviointi </w:t>
      </w:r>
      <w:r w:rsidR="00101DFB">
        <w:t xml:space="preserve">ei ole helppoa ja </w:t>
      </w:r>
      <w:r>
        <w:t>vaatii kokemusta</w:t>
      </w:r>
      <w:r w:rsidR="00101DFB">
        <w:t xml:space="preserve">. Sekä potilaan hoidon seurannan että rekisteritutkimuksen luotettavuuden kannalta </w:t>
      </w:r>
      <w:r>
        <w:t xml:space="preserve">tärkeää </w:t>
      </w:r>
      <w:r w:rsidR="00101DFB">
        <w:t xml:space="preserve">kuitenkin </w:t>
      </w:r>
      <w:r>
        <w:t>olisi, että taudin aktiivisuutta osoittavien kliinisten mittareiden käyttö olisi</w:t>
      </w:r>
      <w:r w:rsidR="00101DFB">
        <w:t xml:space="preserve"> mahdollisimman yhteneväistä kollegojen kesken.</w:t>
      </w:r>
    </w:p>
    <w:p w14:paraId="5E90F9CB" w14:textId="66833591" w:rsidR="00FB0E39" w:rsidRDefault="00896262" w:rsidP="00FB0E39">
      <w:proofErr w:type="spellStart"/>
      <w:r>
        <w:t>SRY:n</w:t>
      </w:r>
      <w:proofErr w:type="spellEnd"/>
      <w:r>
        <w:t xml:space="preserve"> vuosikokouksessa 2024 toteutetussa kyselyssä todettiin, </w:t>
      </w:r>
      <w:r w:rsidRPr="00896262">
        <w:t>että</w:t>
      </w:r>
      <w:r>
        <w:t xml:space="preserve"> </w:t>
      </w:r>
      <w:r w:rsidRPr="00896262">
        <w:t xml:space="preserve">lääkärin VAS-arvion </w:t>
      </w:r>
      <w:r>
        <w:t xml:space="preserve">merkitsemisen käytännöt vaihtelevat. </w:t>
      </w:r>
      <w:r w:rsidR="00FB0E39">
        <w:t>Arvion perusteina tärkeimmät seikat olivat t</w:t>
      </w:r>
      <w:r w:rsidR="00FB0E39" w:rsidRPr="00FB0E39">
        <w:t>urvonne</w:t>
      </w:r>
      <w:r w:rsidR="00FB0E39">
        <w:t>iden</w:t>
      </w:r>
      <w:r w:rsidR="00FB0E39" w:rsidRPr="00FB0E39">
        <w:t xml:space="preserve"> nivel</w:t>
      </w:r>
      <w:r w:rsidR="00FB0E39">
        <w:t xml:space="preserve">tenlukumäärä, </w:t>
      </w:r>
      <w:r w:rsidR="00FB0E39" w:rsidRPr="00FB0E39">
        <w:t>UÄ-löydös</w:t>
      </w:r>
      <w:r w:rsidR="00FB0E39">
        <w:t>, e</w:t>
      </w:r>
      <w:r w:rsidR="00FB0E39" w:rsidRPr="00FB0E39">
        <w:t>i-tulehduksellinen selitys oireille</w:t>
      </w:r>
      <w:r w:rsidR="00FB0E39">
        <w:t xml:space="preserve"> sekä t</w:t>
      </w:r>
      <w:r w:rsidR="00FB0E39" w:rsidRPr="00FB0E39">
        <w:t>ulehdusarvot</w:t>
      </w:r>
      <w:r w:rsidR="00FB0E39">
        <w:t xml:space="preserve">. </w:t>
      </w:r>
      <w:r>
        <w:t>Tulehdukselliset tilanteet tunnistetaan, mutta asteikon käytössä on heterogeenisuutta</w:t>
      </w:r>
      <w:r w:rsidR="00FB0E39">
        <w:t xml:space="preserve"> </w:t>
      </w:r>
      <w:r w:rsidR="008F34CB">
        <w:t xml:space="preserve">(kuva) </w:t>
      </w:r>
      <w:r w:rsidR="00FB0E39">
        <w:t xml:space="preserve">(Jäppinen et </w:t>
      </w:r>
      <w:proofErr w:type="spellStart"/>
      <w:r w:rsidR="00FB0E39">
        <w:t>al</w:t>
      </w:r>
      <w:proofErr w:type="spellEnd"/>
      <w:r w:rsidR="00FB0E39">
        <w:t xml:space="preserve"> 2025)</w:t>
      </w:r>
      <w:r>
        <w:t xml:space="preserve">. </w:t>
      </w:r>
    </w:p>
    <w:p w14:paraId="2B256FAE" w14:textId="7ACBBB8E" w:rsidR="00896262" w:rsidRDefault="00896262" w:rsidP="00896262"/>
    <w:p w14:paraId="71ECDE61" w14:textId="22AFEAB4" w:rsidR="00FB0E39" w:rsidRDefault="00FB0E39" w:rsidP="00896262">
      <w:r w:rsidRPr="00FB0E39">
        <w:rPr>
          <w:noProof/>
        </w:rPr>
        <w:drawing>
          <wp:inline distT="0" distB="0" distL="0" distR="0" wp14:anchorId="51CBCFAF" wp14:editId="423036FB">
            <wp:extent cx="4524375" cy="2265696"/>
            <wp:effectExtent l="0" t="0" r="0" b="1270"/>
            <wp:docPr id="4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9BE72CA3-9F39-C551-0C78-CB9A0A3FEE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3">
                      <a:extLst>
                        <a:ext uri="{FF2B5EF4-FFF2-40B4-BE49-F238E27FC236}">
                          <a16:creationId xmlns:a16="http://schemas.microsoft.com/office/drawing/2014/main" id="{9BE72CA3-9F39-C551-0C78-CB9A0A3FEE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533" cy="226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06CDA" w14:textId="77777777" w:rsidR="00FB0E39" w:rsidRDefault="00FB0E39" w:rsidP="00896262"/>
    <w:p w14:paraId="73D7CFC5" w14:textId="3033AC43" w:rsidR="00896262" w:rsidRDefault="00896262" w:rsidP="00896262">
      <w:r>
        <w:t xml:space="preserve">Vuoden 2025 vuosikokouksen yhteydessä </w:t>
      </w:r>
      <w:r w:rsidR="00101DFB">
        <w:t>kartoitettiin nivelstatuksen tekemistä.</w:t>
      </w:r>
      <w:r w:rsidR="00FA6D77">
        <w:t xml:space="preserve"> </w:t>
      </w:r>
      <w:r w:rsidR="00101DFB">
        <w:t xml:space="preserve">Kävi ilmi, että </w:t>
      </w:r>
      <w:r w:rsidR="00FB0E39">
        <w:t>94 %</w:t>
      </w:r>
      <w:r w:rsidR="00101DFB">
        <w:t xml:space="preserve"> kollegoista käytti u</w:t>
      </w:r>
      <w:r>
        <w:t>ltraään</w:t>
      </w:r>
      <w:r w:rsidR="00101DFB">
        <w:t>tä statuksen arviossa</w:t>
      </w:r>
      <w:r w:rsidR="008F34CB">
        <w:t>, varsinkin vaikeiden nivelten osalta (kuva).</w:t>
      </w:r>
      <w:r w:rsidR="00FB0E39">
        <w:t xml:space="preserve"> </w:t>
      </w:r>
      <w:r w:rsidR="00101DFB">
        <w:t xml:space="preserve"> </w:t>
      </w:r>
      <w:r w:rsidR="00FB0E39">
        <w:t>61 %</w:t>
      </w:r>
      <w:r w:rsidR="00101DFB">
        <w:t xml:space="preserve"> </w:t>
      </w:r>
      <w:r w:rsidRPr="00896262">
        <w:t>k</w:t>
      </w:r>
      <w:r w:rsidR="00101DFB">
        <w:t xml:space="preserve">ertoi kirjaavansa nivelen turvonneeksi </w:t>
      </w:r>
      <w:r w:rsidR="008F34CB">
        <w:t>ainoastaan</w:t>
      </w:r>
      <w:r w:rsidR="00101DFB">
        <w:t xml:space="preserve">, jos arvioi </w:t>
      </w:r>
      <w:r w:rsidRPr="00896262">
        <w:t xml:space="preserve">etiologian </w:t>
      </w:r>
      <w:r w:rsidR="00101DFB">
        <w:t>tulehdukselliseksi</w:t>
      </w:r>
      <w:r w:rsidRPr="00896262">
        <w:t>.</w:t>
      </w:r>
      <w:r w:rsidR="00101DFB">
        <w:t xml:space="preserve"> Vain </w:t>
      </w:r>
      <w:r w:rsidR="008F34CB">
        <w:t>5 %</w:t>
      </w:r>
      <w:r w:rsidR="00101DFB">
        <w:t xml:space="preserve"> kollegoista ilmoitti perustavansa hoitopäätöksensä DAS28 mittariin.</w:t>
      </w:r>
      <w:r w:rsidRPr="00896262">
        <w:t xml:space="preserve"> </w:t>
      </w:r>
      <w:r w:rsidR="008F34CB">
        <w:t xml:space="preserve">(Jäppinen käsikirjoitus). </w:t>
      </w:r>
      <w:r w:rsidR="00D86140">
        <w:t>Kaikki n</w:t>
      </w:r>
      <w:r w:rsidR="00101DFB">
        <w:t>ämä seikat palvelevat kliinistä päätöksentekoa</w:t>
      </w:r>
      <w:r w:rsidR="00D86140">
        <w:t xml:space="preserve"> ja monitorointiohjelmien käyttöä kliinisen työn tukena,</w:t>
      </w:r>
      <w:r w:rsidR="00101DFB">
        <w:t xml:space="preserve"> mutta ovat ristiriidassa kansainvälisten monitorointisuositusten kanssa.</w:t>
      </w:r>
    </w:p>
    <w:p w14:paraId="0F0B2C43" w14:textId="4AEA0474" w:rsidR="00FB0E39" w:rsidRPr="00896262" w:rsidRDefault="00FB0E39" w:rsidP="00896262">
      <w:r w:rsidRPr="00FB0E39">
        <w:rPr>
          <w:noProof/>
        </w:rPr>
        <w:drawing>
          <wp:inline distT="0" distB="0" distL="0" distR="0" wp14:anchorId="0EB9A32C" wp14:editId="4B38A5A5">
            <wp:extent cx="3962212" cy="2017395"/>
            <wp:effectExtent l="0" t="0" r="635" b="1905"/>
            <wp:docPr id="1806117965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F5CF8E4A-AD91-3D53-6A5A-535176AAE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3">
                      <a:extLst>
                        <a:ext uri="{FF2B5EF4-FFF2-40B4-BE49-F238E27FC236}">
                          <a16:creationId xmlns:a16="http://schemas.microsoft.com/office/drawing/2014/main" id="{F5CF8E4A-AD91-3D53-6A5A-535176AAE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6" t="9300" r="19330" b="33344"/>
                    <a:stretch>
                      <a:fillRect/>
                    </a:stretch>
                  </pic:blipFill>
                  <pic:spPr>
                    <a:xfrm>
                      <a:off x="0" y="0"/>
                      <a:ext cx="3968769" cy="202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E58B" w14:textId="77777777" w:rsidR="00FB0E39" w:rsidRDefault="00FB0E39" w:rsidP="00896262"/>
    <w:p w14:paraId="7EBC9C0E" w14:textId="35347B45" w:rsidR="00896262" w:rsidRPr="00896262" w:rsidRDefault="00896262" w:rsidP="00896262">
      <w:r w:rsidRPr="00896262">
        <w:lastRenderedPageBreak/>
        <w:t xml:space="preserve">Havaintojen perusteella on ilmeinen tarve sopia vähintään kansallisesti yhtenäisistä linjauksista lääkärin </w:t>
      </w:r>
      <w:r w:rsidR="00D86140" w:rsidRPr="00896262">
        <w:t>VAS-arvion</w:t>
      </w:r>
      <w:r w:rsidRPr="00896262">
        <w:t xml:space="preserve"> ja nivelstatuksen määrittämiseksi ja kirjaamiseksi</w:t>
      </w:r>
      <w:r w:rsidR="00D86140">
        <w:t xml:space="preserve">. </w:t>
      </w:r>
      <w:r w:rsidR="00B44168">
        <w:t>O</w:t>
      </w:r>
      <w:r w:rsidR="00431D01">
        <w:t>n</w:t>
      </w:r>
      <w:r w:rsidR="00B44168">
        <w:t xml:space="preserve"> mahdollista</w:t>
      </w:r>
      <w:r w:rsidR="00431D01">
        <w:t xml:space="preserve"> </w:t>
      </w:r>
      <w:r w:rsidR="00275197">
        <w:t xml:space="preserve">harkita pilottitutkimusta </w:t>
      </w:r>
      <w:r w:rsidR="001E5893">
        <w:t xml:space="preserve">SJC+TJC vs. </w:t>
      </w:r>
      <w:proofErr w:type="spellStart"/>
      <w:r w:rsidR="001E5893">
        <w:t>lastenreumatologien</w:t>
      </w:r>
      <w:proofErr w:type="spellEnd"/>
      <w:r w:rsidR="001E5893">
        <w:t xml:space="preserve"> käyttämä </w:t>
      </w:r>
      <w:r w:rsidR="00431D01">
        <w:t>ACJ</w:t>
      </w:r>
      <w:r w:rsidR="005A684B">
        <w:t xml:space="preserve">, </w:t>
      </w:r>
      <w:r w:rsidR="00F76916">
        <w:t>ja ainakin tavoite on</w:t>
      </w:r>
      <w:r w:rsidR="005A684B">
        <w:t xml:space="preserve"> laatia työryhmän tuloksista julkaisu, jonka pohjalta</w:t>
      </w:r>
      <w:r w:rsidR="00431D01">
        <w:t xml:space="preserve"> </w:t>
      </w:r>
      <w:r w:rsidR="005A684B">
        <w:t>käytäntöjä voit</w:t>
      </w:r>
      <w:r w:rsidR="00B44168">
        <w:t xml:space="preserve">aisiin </w:t>
      </w:r>
      <w:r w:rsidR="00431D01">
        <w:t>tutkia ja yhtenäistää myös kansainvälisesti</w:t>
      </w:r>
      <w:r w:rsidR="00B44168">
        <w:t>.</w:t>
      </w:r>
    </w:p>
    <w:p w14:paraId="24BBD241" w14:textId="25660F10" w:rsidR="00896262" w:rsidRPr="00896262" w:rsidRDefault="00896262" w:rsidP="00896262">
      <w:r w:rsidRPr="00896262">
        <w:rPr>
          <w:b/>
          <w:bCs/>
        </w:rPr>
        <w:t>Kutsu työryhmään</w:t>
      </w:r>
      <w:r w:rsidRPr="00896262">
        <w:br/>
      </w:r>
      <w:r w:rsidR="00D86140">
        <w:t>Reumasairauksien Koordinaatiokeskuksen ohjausryhmän aloitteesta k</w:t>
      </w:r>
      <w:r w:rsidRPr="00896262">
        <w:t>utsumme</w:t>
      </w:r>
      <w:r w:rsidR="00D86140">
        <w:t>kin</w:t>
      </w:r>
      <w:r w:rsidRPr="00896262">
        <w:t xml:space="preserve"> </w:t>
      </w:r>
      <w:r w:rsidR="00FB0E39">
        <w:t xml:space="preserve">kaikki </w:t>
      </w:r>
      <w:r w:rsidRPr="00896262">
        <w:t>asiasta kiinnostune</w:t>
      </w:r>
      <w:r w:rsidR="00FB0E39">
        <w:t>et</w:t>
      </w:r>
      <w:r w:rsidRPr="00896262">
        <w:t xml:space="preserve"> </w:t>
      </w:r>
      <w:proofErr w:type="spellStart"/>
      <w:r w:rsidRPr="00896262">
        <w:t>reumatolog</w:t>
      </w:r>
      <w:r w:rsidR="00FB0E39">
        <w:t>it</w:t>
      </w:r>
      <w:proofErr w:type="spellEnd"/>
      <w:r w:rsidR="00FB0E39">
        <w:t xml:space="preserve"> ja reumaerikoistuvat</w:t>
      </w:r>
      <w:r w:rsidRPr="00896262">
        <w:t xml:space="preserve"> osallistumaan kansalliseen työryhmään, jonka tavoitteena on laatia suositukset:</w:t>
      </w:r>
    </w:p>
    <w:p w14:paraId="547DC32E" w14:textId="3433DF35" w:rsidR="00896262" w:rsidRPr="00896262" w:rsidRDefault="00896262" w:rsidP="00896262">
      <w:pPr>
        <w:numPr>
          <w:ilvl w:val="0"/>
          <w:numId w:val="1"/>
        </w:numPr>
      </w:pPr>
      <w:r w:rsidRPr="00896262">
        <w:t xml:space="preserve">lääkärin </w:t>
      </w:r>
      <w:r w:rsidR="00D86140">
        <w:t>VAS-arvion perusteista</w:t>
      </w:r>
    </w:p>
    <w:p w14:paraId="77B5A50F" w14:textId="77777777" w:rsidR="00896262" w:rsidRPr="00896262" w:rsidRDefault="00896262" w:rsidP="00896262">
      <w:pPr>
        <w:numPr>
          <w:ilvl w:val="0"/>
          <w:numId w:val="1"/>
        </w:numPr>
      </w:pPr>
      <w:r w:rsidRPr="00896262">
        <w:t>nivelstatuksen standardoidusta kirjaamisesta</w:t>
      </w:r>
    </w:p>
    <w:p w14:paraId="3BDBBC40" w14:textId="230DCDA5" w:rsidR="00B01DFF" w:rsidRDefault="00896262">
      <w:r w:rsidRPr="00896262">
        <w:t xml:space="preserve">Kiinnostuneet voivat ilmoittautua mukaan </w:t>
      </w:r>
      <w:r w:rsidR="00D86140">
        <w:t xml:space="preserve">lähettämällä sähköpostia: </w:t>
      </w:r>
      <w:hyperlink r:id="rId10" w:history="1">
        <w:r w:rsidR="00D86140" w:rsidRPr="009255E8">
          <w:rPr>
            <w:rStyle w:val="Hyperlinkki"/>
          </w:rPr>
          <w:t>vappu.rantalaiho@tuni.fi</w:t>
        </w:r>
      </w:hyperlink>
      <w:r w:rsidR="00D86140">
        <w:t xml:space="preserve">, viimeistään 7.8.2026 mennessä. </w:t>
      </w:r>
      <w:proofErr w:type="spellStart"/>
      <w:r w:rsidR="00D86140">
        <w:t>Teams</w:t>
      </w:r>
      <w:proofErr w:type="spellEnd"/>
      <w:r w:rsidR="00D86140">
        <w:t>-tapaaminen sovitaan alkusyksyyn.</w:t>
      </w:r>
    </w:p>
    <w:p w14:paraId="29F37EA3" w14:textId="77777777" w:rsidR="00D86140" w:rsidRDefault="00D86140"/>
    <w:p w14:paraId="31D417BF" w14:textId="77777777" w:rsidR="00D86140" w:rsidRDefault="00D86140"/>
    <w:sectPr w:rsidR="00D86140">
      <w:headerReference w:type="even" r:id="rId11"/>
      <w:head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AA45F" w14:textId="77777777" w:rsidR="007829E1" w:rsidRDefault="007829E1" w:rsidP="008F34CB">
      <w:pPr>
        <w:spacing w:after="0" w:line="240" w:lineRule="auto"/>
      </w:pPr>
      <w:r>
        <w:separator/>
      </w:r>
    </w:p>
  </w:endnote>
  <w:endnote w:type="continuationSeparator" w:id="0">
    <w:p w14:paraId="4E4730A1" w14:textId="77777777" w:rsidR="007829E1" w:rsidRDefault="007829E1" w:rsidP="008F3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01CC4" w14:textId="77777777" w:rsidR="007829E1" w:rsidRDefault="007829E1" w:rsidP="008F34CB">
      <w:pPr>
        <w:spacing w:after="0" w:line="240" w:lineRule="auto"/>
      </w:pPr>
      <w:r>
        <w:separator/>
      </w:r>
    </w:p>
  </w:footnote>
  <w:footnote w:type="continuationSeparator" w:id="0">
    <w:p w14:paraId="1DF0C53C" w14:textId="77777777" w:rsidR="007829E1" w:rsidRDefault="007829E1" w:rsidP="008F3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AF10F" w14:textId="420E442B" w:rsidR="008F34CB" w:rsidRDefault="008F34CB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85A0694" wp14:editId="7B281BE4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815590" cy="374650"/>
              <wp:effectExtent l="0" t="0" r="0" b="6350"/>
              <wp:wrapNone/>
              <wp:docPr id="531451607" name="Tekstiruutu 2" descr="TUNI Luottamuksellinen - Confidential (3Y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559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172C2C" w14:textId="07064418" w:rsidR="008F34CB" w:rsidRPr="008F34CB" w:rsidRDefault="008F34CB" w:rsidP="008F34C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8F34CB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TUNI Luottamuksellinen - Confidential (3Y)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85A0694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26" type="#_x0000_t202" alt="TUNI Luottamuksellinen - Confidential (3Y)" style="position:absolute;margin-left:170.5pt;margin-top:0;width:221.7pt;height:29.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" filled="f" stroked="f">
              <v:fill o:detectmouseclick="t"/>
              <v:textbox style="mso-fit-shape-to-text:t" inset="0,15pt,20pt,0">
                <w:txbxContent>
                  <w:p w14:paraId="0F172C2C" w14:textId="07064418" w:rsidR="008F34CB" w:rsidRPr="008F34CB" w:rsidRDefault="008F34CB" w:rsidP="008F34C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8F34CB">
                      <w:rPr>
                        <w:rFonts w:ascii="Aptos" w:eastAsia="Aptos" w:hAnsi="Aptos" w:cs="Aptos"/>
                        <w:noProof/>
                        <w:color w:val="000000"/>
                      </w:rPr>
                      <w:t>TUNI Luottamuksellinen - Confidential (3Y)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777E7" w14:textId="6D414A9F" w:rsidR="008F34CB" w:rsidRDefault="008F34CB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D8A819" wp14:editId="4A6D799E">
              <wp:simplePos x="914400" y="447675"/>
              <wp:positionH relativeFrom="page">
                <wp:align>right</wp:align>
              </wp:positionH>
              <wp:positionV relativeFrom="page">
                <wp:align>top</wp:align>
              </wp:positionV>
              <wp:extent cx="2815590" cy="374650"/>
              <wp:effectExtent l="0" t="0" r="0" b="6350"/>
              <wp:wrapNone/>
              <wp:docPr id="2058450547" name="Tekstiruutu 3" descr="TUNI Luottamuksellinen - Confidential (3Y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559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907F91" w14:textId="4B7AA562" w:rsidR="008F34CB" w:rsidRPr="008F34CB" w:rsidRDefault="008F34CB" w:rsidP="008F34C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8F34CB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TUNI Luottamuksellinen - Confidential (3Y)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CD8A819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7" type="#_x0000_t202" alt="TUNI Luottamuksellinen - Confidential (3Y)" style="position:absolute;margin-left:170.5pt;margin-top:0;width:221.7pt;height:29.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1D907F91" w14:textId="4B7AA562" w:rsidR="008F34CB" w:rsidRPr="008F34CB" w:rsidRDefault="008F34CB" w:rsidP="008F34C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8F34CB">
                      <w:rPr>
                        <w:rFonts w:ascii="Aptos" w:eastAsia="Aptos" w:hAnsi="Aptos" w:cs="Aptos"/>
                        <w:noProof/>
                        <w:color w:val="000000"/>
                      </w:rPr>
                      <w:t>TUNI Luottamuksellinen - Confidential (3Y)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D5A54" w14:textId="13193991" w:rsidR="008F34CB" w:rsidRDefault="008F34CB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C23057" wp14:editId="1816EBEB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815590" cy="374650"/>
              <wp:effectExtent l="0" t="0" r="0" b="6350"/>
              <wp:wrapNone/>
              <wp:docPr id="2118433891" name="Tekstiruutu 1" descr="TUNI Luottamuksellinen - Confidential (3Y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559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A870D" w14:textId="22EBC37C" w:rsidR="008F34CB" w:rsidRPr="008F34CB" w:rsidRDefault="008F34CB" w:rsidP="008F34C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8F34CB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TUNI Luottamuksellinen - Confidential (3Y)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9C23057" id="_x0000_t202" coordsize="21600,21600" o:spt="202" path="m,l,21600r21600,l21600,xe">
              <v:stroke joinstyle="miter"/>
              <v:path gradientshapeok="t" o:connecttype="rect"/>
            </v:shapetype>
            <v:shape id="Tekstiruutu 1" o:spid="_x0000_s1028" type="#_x0000_t202" alt="TUNI Luottamuksellinen - Confidential (3Y)" style="position:absolute;margin-left:170.5pt;margin-top:0;width:221.7pt;height:29.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" filled="f" stroked="f">
              <v:fill o:detectmouseclick="t"/>
              <v:textbox style="mso-fit-shape-to-text:t" inset="0,15pt,20pt,0">
                <w:txbxContent>
                  <w:p w14:paraId="040A870D" w14:textId="22EBC37C" w:rsidR="008F34CB" w:rsidRPr="008F34CB" w:rsidRDefault="008F34CB" w:rsidP="008F34C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8F34CB">
                      <w:rPr>
                        <w:rFonts w:ascii="Aptos" w:eastAsia="Aptos" w:hAnsi="Aptos" w:cs="Aptos"/>
                        <w:noProof/>
                        <w:color w:val="000000"/>
                      </w:rPr>
                      <w:t>TUNI Luottamuksellinen - Confidential (3Y)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10704"/>
    <w:multiLevelType w:val="multilevel"/>
    <w:tmpl w:val="B0844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262"/>
    <w:rsid w:val="00101DFB"/>
    <w:rsid w:val="0015557C"/>
    <w:rsid w:val="001E5893"/>
    <w:rsid w:val="00256EAD"/>
    <w:rsid w:val="00275197"/>
    <w:rsid w:val="003C1EF2"/>
    <w:rsid w:val="00431D01"/>
    <w:rsid w:val="005A684B"/>
    <w:rsid w:val="007829E1"/>
    <w:rsid w:val="00896262"/>
    <w:rsid w:val="008F34CB"/>
    <w:rsid w:val="00B01DFF"/>
    <w:rsid w:val="00B14392"/>
    <w:rsid w:val="00B44168"/>
    <w:rsid w:val="00BD1995"/>
    <w:rsid w:val="00BE4615"/>
    <w:rsid w:val="00CC2500"/>
    <w:rsid w:val="00D86140"/>
    <w:rsid w:val="00F76916"/>
    <w:rsid w:val="00FA6D77"/>
    <w:rsid w:val="00FB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45108"/>
  <w15:chartTrackingRefBased/>
  <w15:docId w15:val="{B25685B1-8831-426F-BA70-DAEEC194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962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8962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962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962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8962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8962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8962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962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962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962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8962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962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96262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896262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896262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896262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96262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896262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8962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962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962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8962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8962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896262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96262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896262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962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96262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896262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896262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96262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8F3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F3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vappu.rantalaiho@tuni.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4814fa1-1a0b-42d1-967a-caddbf829325}" enabled="1" method="Standard" siteId="{fa6944af-cc7c-4cd8-9154-c0113279891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Vappu Rantalaiho (TAU)</dc:creator>
  <cp:keywords/>
  <dc:description/>
  <cp:lastModifiedBy>Pietikäinen Maritsa</cp:lastModifiedBy>
  <cp:revision>2</cp:revision>
  <dcterms:created xsi:type="dcterms:W3CDTF">2026-05-29T08:33:00Z</dcterms:created>
  <dcterms:modified xsi:type="dcterms:W3CDTF">2026-05-29T08:33:00Z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7e44bc63,1fad4ed7,7ab17673</vt:lpwstr>
  </property>
  <property fmtid="{D5CDD505-2E9C-101B-9397-08002B2CF9AE}" pid="3" name="ClassificationContentMarkingHeaderFontProps">
    <vt:lpwstr>#000000,11,Aptos</vt:lpwstr>
  </property>
  <property fmtid="{D5CDD505-2E9C-101B-9397-08002B2CF9AE}" pid="4" name="ClassificationContentMarkingHeaderText">
    <vt:lpwstr>TUNI Luottamuksellinen - Confidential (3Y)</vt:lpwstr>
  </property>
</Properties>
</file>